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632"/>
        <w:gridCol w:w="3386"/>
      </w:tblGrid>
      <w:tr w:rsidR="00645930" w:rsidTr="008E69DA">
        <w:trPr>
          <w:trHeight w:val="4535"/>
        </w:trPr>
        <w:tc>
          <w:tcPr>
            <w:tcW w:w="3402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air</w:t>
            </w:r>
          </w:p>
        </w:tc>
        <w:tc>
          <w:tcPr>
            <w:tcW w:w="3402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fair</w:t>
            </w:r>
          </w:p>
        </w:tc>
        <w:tc>
          <w:tcPr>
            <w:tcW w:w="3407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hair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pair</w:t>
            </w:r>
          </w:p>
        </w:tc>
        <w:tc>
          <w:tcPr>
            <w:tcW w:w="3402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chair</w:t>
            </w:r>
          </w:p>
        </w:tc>
        <w:tc>
          <w:tcPr>
            <w:tcW w:w="3407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4472C4" w:themeColor="accent5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4472C4" w:themeColor="accent5"/>
                <w:sz w:val="96"/>
                <w:szCs w:val="96"/>
              </w:rPr>
              <w:t>stair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bare</w:t>
            </w:r>
          </w:p>
        </w:tc>
        <w:tc>
          <w:tcPr>
            <w:tcW w:w="3402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care</w:t>
            </w:r>
          </w:p>
        </w:tc>
        <w:tc>
          <w:tcPr>
            <w:tcW w:w="3407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rare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lastRenderedPageBreak/>
              <w:t>share</w:t>
            </w:r>
          </w:p>
        </w:tc>
        <w:tc>
          <w:tcPr>
            <w:tcW w:w="3402" w:type="dxa"/>
          </w:tcPr>
          <w:p w:rsidR="00645930" w:rsidRPr="00074A2B" w:rsidRDefault="00A8524D" w:rsidP="006F7996">
            <w:pPr>
              <w:spacing w:before="600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g</w:t>
            </w:r>
            <w:r w:rsidR="006F7996" w:rsidRPr="00074A2B">
              <w:rPr>
                <w:rFonts w:ascii="Comic Sans MS" w:hAnsi="Comic Sans MS"/>
                <w:color w:val="7030A0"/>
                <w:sz w:val="96"/>
                <w:szCs w:val="96"/>
              </w:rPr>
              <w:t>lare</w:t>
            </w:r>
          </w:p>
        </w:tc>
        <w:tc>
          <w:tcPr>
            <w:tcW w:w="3407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stare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scare</w:t>
            </w:r>
          </w:p>
        </w:tc>
        <w:tc>
          <w:tcPr>
            <w:tcW w:w="3402" w:type="dxa"/>
          </w:tcPr>
          <w:p w:rsidR="00645930" w:rsidRPr="00074A2B" w:rsidRDefault="00BF1CCE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dare</w:t>
            </w:r>
          </w:p>
        </w:tc>
        <w:tc>
          <w:tcPr>
            <w:tcW w:w="3407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FF0000"/>
                <w:sz w:val="96"/>
                <w:szCs w:val="96"/>
              </w:rPr>
              <w:t>pear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074A2B" w:rsidRDefault="008E69DA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careful</w:t>
            </w:r>
          </w:p>
        </w:tc>
        <w:tc>
          <w:tcPr>
            <w:tcW w:w="3402" w:type="dxa"/>
          </w:tcPr>
          <w:p w:rsidR="00645930" w:rsidRPr="00074A2B" w:rsidRDefault="008E69DA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caring</w:t>
            </w:r>
          </w:p>
        </w:tc>
        <w:tc>
          <w:tcPr>
            <w:tcW w:w="3407" w:type="dxa"/>
          </w:tcPr>
          <w:p w:rsidR="00645930" w:rsidRPr="00074A2B" w:rsidRDefault="008E69DA" w:rsidP="00645930">
            <w:pPr>
              <w:spacing w:before="600"/>
              <w:jc w:val="center"/>
              <w:rPr>
                <w:rFonts w:ascii="Comic Sans MS" w:hAnsi="Comic Sans MS"/>
                <w:color w:val="7030A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7030A0"/>
                <w:sz w:val="96"/>
                <w:szCs w:val="96"/>
              </w:rPr>
              <w:t>fare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074A2B" w:rsidRDefault="00BF1CCE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FF0000"/>
                <w:sz w:val="96"/>
                <w:szCs w:val="96"/>
              </w:rPr>
              <w:lastRenderedPageBreak/>
              <w:t>bear</w:t>
            </w:r>
          </w:p>
        </w:tc>
        <w:tc>
          <w:tcPr>
            <w:tcW w:w="3402" w:type="dxa"/>
          </w:tcPr>
          <w:p w:rsidR="00645930" w:rsidRPr="00074A2B" w:rsidRDefault="006F7996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00B050"/>
                <w:sz w:val="96"/>
                <w:szCs w:val="96"/>
              </w:rPr>
              <w:t>where</w:t>
            </w:r>
          </w:p>
        </w:tc>
        <w:tc>
          <w:tcPr>
            <w:tcW w:w="3407" w:type="dxa"/>
          </w:tcPr>
          <w:p w:rsidR="00645930" w:rsidRPr="00074A2B" w:rsidRDefault="00BF1CCE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00B050"/>
                <w:sz w:val="96"/>
                <w:szCs w:val="96"/>
              </w:rPr>
              <w:t>there</w:t>
            </w:r>
          </w:p>
        </w:tc>
      </w:tr>
      <w:tr w:rsidR="00645930" w:rsidTr="008E69DA">
        <w:trPr>
          <w:trHeight w:val="4535"/>
        </w:trPr>
        <w:tc>
          <w:tcPr>
            <w:tcW w:w="3402" w:type="dxa"/>
          </w:tcPr>
          <w:p w:rsidR="00645930" w:rsidRPr="00074A2B" w:rsidRDefault="009D04E5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66"/>
                <w:szCs w:val="66"/>
              </w:rPr>
            </w:pPr>
            <w:r w:rsidRPr="00074A2B">
              <w:rPr>
                <w:rFonts w:ascii="Comic Sans MS" w:hAnsi="Comic Sans MS"/>
                <w:color w:val="00B050"/>
                <w:sz w:val="66"/>
                <w:szCs w:val="66"/>
              </w:rPr>
              <w:t>nowhere</w:t>
            </w:r>
          </w:p>
        </w:tc>
        <w:tc>
          <w:tcPr>
            <w:tcW w:w="3402" w:type="dxa"/>
          </w:tcPr>
          <w:p w:rsidR="00645930" w:rsidRPr="00074A2B" w:rsidRDefault="009D04E5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66"/>
                <w:szCs w:val="66"/>
              </w:rPr>
            </w:pPr>
            <w:r w:rsidRPr="00074A2B">
              <w:rPr>
                <w:rFonts w:ascii="Comic Sans MS" w:hAnsi="Comic Sans MS"/>
                <w:color w:val="00B050"/>
                <w:sz w:val="66"/>
                <w:szCs w:val="66"/>
              </w:rPr>
              <w:t>somewhere</w:t>
            </w:r>
          </w:p>
        </w:tc>
        <w:tc>
          <w:tcPr>
            <w:tcW w:w="3407" w:type="dxa"/>
          </w:tcPr>
          <w:p w:rsidR="00645930" w:rsidRPr="00074A2B" w:rsidRDefault="009D04E5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66"/>
                <w:szCs w:val="66"/>
              </w:rPr>
            </w:pPr>
            <w:r w:rsidRPr="00074A2B">
              <w:rPr>
                <w:rFonts w:ascii="Comic Sans MS" w:hAnsi="Comic Sans MS"/>
                <w:color w:val="00B050"/>
                <w:sz w:val="66"/>
                <w:szCs w:val="66"/>
              </w:rPr>
              <w:t>anywhere</w:t>
            </w:r>
          </w:p>
        </w:tc>
      </w:tr>
      <w:tr w:rsidR="008E69DA" w:rsidTr="008E69DA">
        <w:trPr>
          <w:trHeight w:val="4535"/>
        </w:trPr>
        <w:tc>
          <w:tcPr>
            <w:tcW w:w="3402" w:type="dxa"/>
          </w:tcPr>
          <w:p w:rsidR="008E69DA" w:rsidRPr="00074A2B" w:rsidRDefault="008E69DA" w:rsidP="008E69DA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FF0000"/>
                <w:sz w:val="96"/>
                <w:szCs w:val="96"/>
              </w:rPr>
              <w:t>tear</w:t>
            </w:r>
          </w:p>
        </w:tc>
        <w:tc>
          <w:tcPr>
            <w:tcW w:w="3402" w:type="dxa"/>
          </w:tcPr>
          <w:p w:rsidR="008E69DA" w:rsidRPr="00074A2B" w:rsidRDefault="008E69DA" w:rsidP="008E69DA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FF0000"/>
                <w:sz w:val="96"/>
                <w:szCs w:val="96"/>
              </w:rPr>
              <w:t>wear</w:t>
            </w:r>
          </w:p>
        </w:tc>
        <w:tc>
          <w:tcPr>
            <w:tcW w:w="3407" w:type="dxa"/>
          </w:tcPr>
          <w:p w:rsidR="008E69DA" w:rsidRPr="00074A2B" w:rsidRDefault="008E69DA" w:rsidP="008E69DA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074A2B">
              <w:rPr>
                <w:rFonts w:ascii="Comic Sans MS" w:hAnsi="Comic Sans MS"/>
                <w:color w:val="FF0000"/>
                <w:sz w:val="96"/>
                <w:szCs w:val="96"/>
              </w:rPr>
              <w:t>swear</w:t>
            </w:r>
          </w:p>
        </w:tc>
      </w:tr>
      <w:tr w:rsidR="00F70CAF" w:rsidTr="008E69DA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p w:rsidR="004C69FA" w:rsidRDefault="004C69FA"/>
    <w:p w:rsidR="004C69FA" w:rsidRDefault="004C69FA"/>
    <w:p w:rsidR="004C69FA" w:rsidRDefault="004C69FA"/>
    <w:p w:rsidR="004C69FA" w:rsidRDefault="004C69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C69FA" w:rsidTr="004C69FA">
        <w:tc>
          <w:tcPr>
            <w:tcW w:w="3485" w:type="dxa"/>
          </w:tcPr>
          <w:p w:rsidR="004C69FA" w:rsidRPr="00074A2B" w:rsidRDefault="004C69FA" w:rsidP="004C69FA">
            <w:pPr>
              <w:spacing w:before="240" w:after="36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074A2B">
              <w:rPr>
                <w:rFonts w:ascii="Comic Sans MS" w:hAnsi="Comic Sans MS"/>
                <w:sz w:val="96"/>
                <w:szCs w:val="96"/>
              </w:rPr>
              <w:t>air</w:t>
            </w:r>
          </w:p>
        </w:tc>
        <w:tc>
          <w:tcPr>
            <w:tcW w:w="3485" w:type="dxa"/>
          </w:tcPr>
          <w:p w:rsidR="004C69FA" w:rsidRPr="00074A2B" w:rsidRDefault="004C69FA" w:rsidP="004C69FA">
            <w:pPr>
              <w:spacing w:before="240" w:after="36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074A2B">
              <w:rPr>
                <w:rFonts w:ascii="Comic Sans MS" w:hAnsi="Comic Sans MS"/>
                <w:sz w:val="96"/>
                <w:szCs w:val="96"/>
              </w:rPr>
              <w:t>are</w:t>
            </w:r>
          </w:p>
        </w:tc>
        <w:tc>
          <w:tcPr>
            <w:tcW w:w="3486" w:type="dxa"/>
          </w:tcPr>
          <w:p w:rsidR="004C69FA" w:rsidRPr="00074A2B" w:rsidRDefault="004C69FA" w:rsidP="004C69FA">
            <w:pPr>
              <w:spacing w:before="240" w:after="360"/>
              <w:jc w:val="center"/>
              <w:rPr>
                <w:rFonts w:ascii="Comic Sans MS" w:hAnsi="Comic Sans MS"/>
                <w:sz w:val="96"/>
                <w:szCs w:val="96"/>
              </w:rPr>
            </w:pPr>
          </w:p>
        </w:tc>
      </w:tr>
      <w:tr w:rsidR="004C69FA" w:rsidTr="004C69FA">
        <w:tc>
          <w:tcPr>
            <w:tcW w:w="3485" w:type="dxa"/>
          </w:tcPr>
          <w:p w:rsidR="004C69FA" w:rsidRPr="00074A2B" w:rsidRDefault="004C69FA" w:rsidP="004C69FA">
            <w:pPr>
              <w:spacing w:before="240" w:after="36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074A2B">
              <w:rPr>
                <w:rFonts w:ascii="Comic Sans MS" w:hAnsi="Comic Sans MS"/>
                <w:sz w:val="96"/>
                <w:szCs w:val="96"/>
              </w:rPr>
              <w:t>ere</w:t>
            </w:r>
          </w:p>
        </w:tc>
        <w:tc>
          <w:tcPr>
            <w:tcW w:w="3485" w:type="dxa"/>
          </w:tcPr>
          <w:p w:rsidR="004C69FA" w:rsidRPr="00074A2B" w:rsidRDefault="004C69FA" w:rsidP="004C69FA">
            <w:pPr>
              <w:spacing w:before="240" w:after="36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074A2B">
              <w:rPr>
                <w:rFonts w:ascii="Comic Sans MS" w:hAnsi="Comic Sans MS"/>
                <w:sz w:val="96"/>
                <w:szCs w:val="96"/>
              </w:rPr>
              <w:t>ear</w:t>
            </w:r>
          </w:p>
        </w:tc>
        <w:tc>
          <w:tcPr>
            <w:tcW w:w="3486" w:type="dxa"/>
          </w:tcPr>
          <w:p w:rsidR="004C69FA" w:rsidRPr="00074A2B" w:rsidRDefault="004C69FA" w:rsidP="004C69FA">
            <w:pPr>
              <w:spacing w:before="240" w:after="360"/>
              <w:jc w:val="center"/>
              <w:rPr>
                <w:rFonts w:ascii="Comic Sans MS" w:hAnsi="Comic Sans MS"/>
                <w:sz w:val="96"/>
                <w:szCs w:val="96"/>
              </w:rPr>
            </w:pPr>
          </w:p>
        </w:tc>
        <w:bookmarkStart w:id="0" w:name="_GoBack"/>
        <w:bookmarkEnd w:id="0"/>
      </w:tr>
    </w:tbl>
    <w:p w:rsidR="004C69FA" w:rsidRDefault="004C69FA"/>
    <w:sectPr w:rsidR="004C69FA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074A2B"/>
    <w:rsid w:val="002064B4"/>
    <w:rsid w:val="00330346"/>
    <w:rsid w:val="003B1A01"/>
    <w:rsid w:val="004C69FA"/>
    <w:rsid w:val="00645930"/>
    <w:rsid w:val="00660503"/>
    <w:rsid w:val="00694ED6"/>
    <w:rsid w:val="006F7996"/>
    <w:rsid w:val="008E69DA"/>
    <w:rsid w:val="00976314"/>
    <w:rsid w:val="009C5D66"/>
    <w:rsid w:val="009D04E5"/>
    <w:rsid w:val="00A8524D"/>
    <w:rsid w:val="00B8748E"/>
    <w:rsid w:val="00BF1CCE"/>
    <w:rsid w:val="00D314E1"/>
    <w:rsid w:val="00D64081"/>
    <w:rsid w:val="00E93634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2017-11-04T05:09:00Z</cp:lastPrinted>
  <dcterms:created xsi:type="dcterms:W3CDTF">2020-11-12T19:32:00Z</dcterms:created>
  <dcterms:modified xsi:type="dcterms:W3CDTF">2020-11-12T19:35:00Z</dcterms:modified>
</cp:coreProperties>
</file>