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B99" w:rsidRPr="001E2B99" w:rsidRDefault="001E2B99">
      <w:pPr>
        <w:rPr>
          <w:rFonts w:cstheme="minorHAnsi"/>
          <w:b/>
          <w:color w:val="050505"/>
          <w:sz w:val="48"/>
          <w:szCs w:val="48"/>
          <w:shd w:val="clear" w:color="auto" w:fill="F0F2F5"/>
        </w:rPr>
      </w:pPr>
      <w:r w:rsidRPr="001E2B99">
        <w:rPr>
          <w:rFonts w:cstheme="minorHAnsi"/>
          <w:b/>
          <w:color w:val="050505"/>
          <w:sz w:val="48"/>
          <w:szCs w:val="48"/>
          <w:shd w:val="clear" w:color="auto" w:fill="F0F2F5"/>
        </w:rPr>
        <w:t>Parent Work to Support Students at Home</w:t>
      </w:r>
    </w:p>
    <w:p w:rsidR="0016202B" w:rsidRDefault="0016202B">
      <w:pPr>
        <w:rPr>
          <w:rFonts w:cstheme="minorHAnsi"/>
          <w:b/>
          <w:color w:val="050505"/>
          <w:sz w:val="40"/>
          <w:szCs w:val="40"/>
          <w:shd w:val="clear" w:color="auto" w:fill="F0F2F5"/>
        </w:rPr>
      </w:pPr>
    </w:p>
    <w:p w:rsidR="006548BF" w:rsidRDefault="001E2B99">
      <w:pPr>
        <w:rPr>
          <w:rFonts w:cstheme="minorHAnsi"/>
          <w:color w:val="050505"/>
          <w:sz w:val="40"/>
          <w:szCs w:val="40"/>
          <w:shd w:val="clear" w:color="auto" w:fill="F0F2F5"/>
        </w:rPr>
      </w:pPr>
      <w:r w:rsidRPr="0016202B">
        <w:rPr>
          <w:rFonts w:cstheme="minorHAnsi"/>
          <w:b/>
          <w:color w:val="050505"/>
          <w:sz w:val="40"/>
          <w:szCs w:val="40"/>
          <w:shd w:val="clear" w:color="auto" w:fill="F0F2F5"/>
        </w:rPr>
        <w:t>For the Simple Code</w:t>
      </w:r>
      <w:r w:rsidRPr="001E2B99">
        <w:rPr>
          <w:rFonts w:cstheme="minorHAnsi"/>
          <w:color w:val="050505"/>
          <w:sz w:val="40"/>
          <w:szCs w:val="40"/>
          <w:shd w:val="clear" w:color="auto" w:fill="F0F2F5"/>
        </w:rPr>
        <w:t xml:space="preserve"> I send parents home with a magnetic board of letters and the Switch It Word Lists, a small whiteboard, whiteboard marker and duster for Write It and a relevant decodable book or 2 for Read It. Remember </w:t>
      </w:r>
      <w:r w:rsidR="003E6155">
        <w:rPr>
          <w:rFonts w:cstheme="minorHAnsi"/>
          <w:color w:val="050505"/>
          <w:sz w:val="40"/>
          <w:szCs w:val="40"/>
          <w:shd w:val="clear" w:color="auto" w:fill="F0F2F5"/>
        </w:rPr>
        <w:t>parents</w:t>
      </w:r>
      <w:bookmarkStart w:id="0" w:name="_GoBack"/>
      <w:bookmarkEnd w:id="0"/>
      <w:r w:rsidRPr="001E2B99">
        <w:rPr>
          <w:rFonts w:cstheme="minorHAnsi"/>
          <w:color w:val="050505"/>
          <w:sz w:val="40"/>
          <w:szCs w:val="40"/>
          <w:shd w:val="clear" w:color="auto" w:fill="F0F2F5"/>
        </w:rPr>
        <w:t xml:space="preserve"> have first seen me model how to use these materials!</w:t>
      </w:r>
    </w:p>
    <w:p w:rsidR="0016202B" w:rsidRPr="001E2B99" w:rsidRDefault="0016202B">
      <w:pPr>
        <w:rPr>
          <w:rFonts w:cstheme="minorHAnsi"/>
          <w:color w:val="050505"/>
          <w:sz w:val="40"/>
          <w:szCs w:val="40"/>
          <w:shd w:val="clear" w:color="auto" w:fill="F0F2F5"/>
        </w:rPr>
      </w:pPr>
    </w:p>
    <w:p w:rsidR="001E2B99" w:rsidRDefault="001E2B99">
      <w:r w:rsidRPr="001E2B99">
        <w:rPr>
          <w:noProof/>
          <w:lang w:eastAsia="en-AU"/>
        </w:rPr>
        <w:drawing>
          <wp:inline distT="0" distB="0" distL="0" distR="0">
            <wp:extent cx="5731510" cy="4298633"/>
            <wp:effectExtent l="0" t="0" r="2540" b="6985"/>
            <wp:docPr id="1" name="Picture 1" descr="C:\Users\Anna Linard\Documents\2021\Photos\IMG20210423063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Linard\Documents\2021\Photos\IMG2021042306354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B99" w:rsidRDefault="001E2B99"/>
    <w:p w:rsidR="0016202B" w:rsidRDefault="0016202B">
      <w:pPr>
        <w:rPr>
          <w:rFonts w:cstheme="minorHAnsi"/>
          <w:color w:val="050505"/>
          <w:sz w:val="40"/>
          <w:szCs w:val="40"/>
          <w:shd w:val="clear" w:color="auto" w:fill="F0F2F5"/>
        </w:rPr>
      </w:pPr>
    </w:p>
    <w:p w:rsidR="0016202B" w:rsidRPr="001E2B99" w:rsidRDefault="001E2B99">
      <w:pPr>
        <w:rPr>
          <w:rFonts w:cstheme="minorHAnsi"/>
          <w:color w:val="050505"/>
          <w:sz w:val="40"/>
          <w:szCs w:val="40"/>
          <w:shd w:val="clear" w:color="auto" w:fill="F0F2F5"/>
        </w:rPr>
      </w:pPr>
      <w:r w:rsidRPr="0016202B">
        <w:rPr>
          <w:rFonts w:cstheme="minorHAnsi"/>
          <w:b/>
          <w:color w:val="050505"/>
          <w:sz w:val="40"/>
          <w:szCs w:val="40"/>
          <w:shd w:val="clear" w:color="auto" w:fill="F0F2F5"/>
        </w:rPr>
        <w:lastRenderedPageBreak/>
        <w:t>For the Advanced Code</w:t>
      </w:r>
      <w:r w:rsidRPr="001E2B99">
        <w:rPr>
          <w:rFonts w:cstheme="minorHAnsi"/>
          <w:color w:val="050505"/>
          <w:sz w:val="40"/>
          <w:szCs w:val="40"/>
          <w:shd w:val="clear" w:color="auto" w:fill="F0F2F5"/>
        </w:rPr>
        <w:t xml:space="preserve"> I send parents home with a folder containing a card containing the focus sentence, individual sound cards, flashcards containing the relevant common one syllable words for Sort It, a recording page for Write It, relevant decodable books for Read It and the Steal It Game for FUN!</w:t>
      </w:r>
      <w:r w:rsidR="0016202B">
        <w:rPr>
          <w:rFonts w:cstheme="minorHAnsi"/>
          <w:color w:val="050505"/>
          <w:sz w:val="40"/>
          <w:szCs w:val="40"/>
          <w:shd w:val="clear" w:color="auto" w:fill="F0F2F5"/>
        </w:rPr>
        <w:t xml:space="preserve"> </w:t>
      </w:r>
      <w:r w:rsidR="0016202B" w:rsidRPr="001E2B99">
        <w:rPr>
          <w:rFonts w:cstheme="minorHAnsi"/>
          <w:color w:val="050505"/>
          <w:sz w:val="40"/>
          <w:szCs w:val="40"/>
          <w:shd w:val="clear" w:color="auto" w:fill="F0F2F5"/>
        </w:rPr>
        <w:t xml:space="preserve">Remember </w:t>
      </w:r>
      <w:r w:rsidR="00F901D0">
        <w:rPr>
          <w:rFonts w:cstheme="minorHAnsi"/>
          <w:color w:val="050505"/>
          <w:sz w:val="40"/>
          <w:szCs w:val="40"/>
          <w:shd w:val="clear" w:color="auto" w:fill="F0F2F5"/>
        </w:rPr>
        <w:t>Parents</w:t>
      </w:r>
      <w:r w:rsidR="0016202B" w:rsidRPr="001E2B99">
        <w:rPr>
          <w:rFonts w:cstheme="minorHAnsi"/>
          <w:color w:val="050505"/>
          <w:sz w:val="40"/>
          <w:szCs w:val="40"/>
          <w:shd w:val="clear" w:color="auto" w:fill="F0F2F5"/>
        </w:rPr>
        <w:t xml:space="preserve"> have first seen me model how to use these materials!</w:t>
      </w:r>
    </w:p>
    <w:p w:rsidR="001E2B99" w:rsidRDefault="001E2B99" w:rsidP="0016202B">
      <w:pPr>
        <w:jc w:val="center"/>
      </w:pPr>
      <w:r w:rsidRPr="001E2B99">
        <w:rPr>
          <w:noProof/>
          <w:lang w:eastAsia="en-AU"/>
        </w:rPr>
        <w:drawing>
          <wp:inline distT="0" distB="0" distL="0" distR="0">
            <wp:extent cx="4247866" cy="5663821"/>
            <wp:effectExtent l="0" t="0" r="635" b="0"/>
            <wp:docPr id="2" name="Picture 2" descr="C:\Users\Anna Linard\Documents\2021\Photos\IMG20210213100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 Linard\Documents\2021\Photos\IMG20210213100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645" cy="566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99"/>
    <w:rsid w:val="000548BC"/>
    <w:rsid w:val="0016202B"/>
    <w:rsid w:val="001E2B99"/>
    <w:rsid w:val="003E6155"/>
    <w:rsid w:val="00D727DE"/>
    <w:rsid w:val="00F9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3FDFC-DA45-45EF-B48A-6B7B6AA2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dcterms:created xsi:type="dcterms:W3CDTF">2021-05-09T00:44:00Z</dcterms:created>
  <dcterms:modified xsi:type="dcterms:W3CDTF">2021-05-09T00:54:00Z</dcterms:modified>
</cp:coreProperties>
</file>