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8372B" w14:textId="3DC919C2" w:rsidR="007A3303" w:rsidRPr="00343CCC" w:rsidRDefault="007A3303" w:rsidP="00326DDB">
      <w:pPr>
        <w:widowControl w:val="0"/>
        <w:tabs>
          <w:tab w:val="left" w:pos="220"/>
          <w:tab w:val="left" w:pos="720"/>
        </w:tabs>
        <w:autoSpaceDE w:val="0"/>
        <w:autoSpaceDN w:val="0"/>
        <w:adjustRightInd w:val="0"/>
        <w:spacing w:after="266" w:line="460" w:lineRule="atLeast"/>
        <w:rPr>
          <w:rFonts w:asciiTheme="majorHAnsi" w:hAnsiTheme="majorHAnsi" w:cs="Times Roman"/>
          <w:b/>
          <w:i/>
          <w:color w:val="000000"/>
          <w:sz w:val="28"/>
          <w:szCs w:val="28"/>
          <w:u w:val="thick"/>
        </w:rPr>
      </w:pPr>
      <w:r w:rsidRPr="00343CCC">
        <w:rPr>
          <w:rFonts w:asciiTheme="majorHAnsi" w:hAnsiTheme="majorHAnsi" w:cs="Times Roman"/>
          <w:b/>
          <w:i/>
          <w:color w:val="000000"/>
          <w:sz w:val="28"/>
          <w:szCs w:val="28"/>
          <w:u w:val="thick"/>
        </w:rPr>
        <w:t xml:space="preserve">Super Steal It </w:t>
      </w:r>
      <w:r w:rsidR="00326DDB">
        <w:rPr>
          <w:rFonts w:asciiTheme="majorHAnsi" w:hAnsiTheme="majorHAnsi" w:cs="Times Roman"/>
          <w:b/>
          <w:i/>
          <w:color w:val="000000"/>
          <w:sz w:val="28"/>
          <w:szCs w:val="28"/>
          <w:u w:val="thick"/>
        </w:rPr>
        <w:t xml:space="preserve"> (Based/Adapted on the Steal Game from Reading Simpilfied)</w:t>
      </w:r>
    </w:p>
    <w:p w14:paraId="656F193F" w14:textId="77777777" w:rsidR="00343CCC" w:rsidRDefault="0071683C" w:rsidP="00326DDB">
      <w:pPr>
        <w:widowControl w:val="0"/>
        <w:numPr>
          <w:ilvl w:val="0"/>
          <w:numId w:val="1"/>
        </w:numPr>
        <w:tabs>
          <w:tab w:val="left" w:pos="220"/>
          <w:tab w:val="left" w:pos="720"/>
        </w:tabs>
        <w:autoSpaceDE w:val="0"/>
        <w:autoSpaceDN w:val="0"/>
        <w:adjustRightInd w:val="0"/>
        <w:spacing w:after="266" w:line="460" w:lineRule="atLeast"/>
        <w:ind w:hanging="720"/>
        <w:rPr>
          <w:rFonts w:asciiTheme="majorHAnsi" w:hAnsiTheme="majorHAnsi" w:cs="Times Roman"/>
          <w:color w:val="000000"/>
          <w:sz w:val="28"/>
          <w:szCs w:val="28"/>
        </w:rPr>
      </w:pPr>
      <w:r w:rsidRPr="00343CCC">
        <w:rPr>
          <w:rFonts w:asciiTheme="majorHAnsi" w:hAnsiTheme="majorHAnsi" w:cs="Comic Sans MS"/>
          <w:color w:val="000000"/>
          <w:sz w:val="28"/>
          <w:szCs w:val="28"/>
        </w:rPr>
        <w:t> </w:t>
      </w:r>
      <w:r w:rsidRPr="00343CCC">
        <w:rPr>
          <w:rFonts w:asciiTheme="majorHAnsi" w:hAnsiTheme="majorHAnsi" w:cs="Comic Sans MS"/>
          <w:b/>
          <w:bCs/>
          <w:color w:val="000000"/>
          <w:sz w:val="28"/>
          <w:szCs w:val="28"/>
        </w:rPr>
        <w:t>To Play the Game</w:t>
      </w:r>
      <w:r w:rsidR="00343CCC">
        <w:rPr>
          <w:rFonts w:asciiTheme="majorHAnsi" w:hAnsiTheme="majorHAnsi" w:cs="Times Roman"/>
          <w:color w:val="000000"/>
          <w:sz w:val="28"/>
          <w:szCs w:val="28"/>
        </w:rPr>
        <w:t xml:space="preserve"> </w:t>
      </w:r>
    </w:p>
    <w:p w14:paraId="3E43486F" w14:textId="722864E5" w:rsidR="0071683C" w:rsidRPr="00343CCC" w:rsidRDefault="0071683C" w:rsidP="00326DDB">
      <w:pPr>
        <w:widowControl w:val="0"/>
        <w:tabs>
          <w:tab w:val="left" w:pos="220"/>
          <w:tab w:val="left" w:pos="720"/>
        </w:tabs>
        <w:autoSpaceDE w:val="0"/>
        <w:autoSpaceDN w:val="0"/>
        <w:adjustRightInd w:val="0"/>
        <w:spacing w:after="266" w:line="460" w:lineRule="atLeast"/>
        <w:rPr>
          <w:rFonts w:asciiTheme="majorHAnsi" w:hAnsiTheme="majorHAnsi" w:cs="Times Roman"/>
          <w:color w:val="000000"/>
          <w:sz w:val="28"/>
          <w:szCs w:val="28"/>
        </w:rPr>
      </w:pPr>
      <w:r w:rsidRPr="00343CCC">
        <w:rPr>
          <w:rFonts w:asciiTheme="majorHAnsi" w:hAnsiTheme="majorHAnsi" w:cs="Comic Sans MS"/>
          <w:color w:val="000000"/>
          <w:sz w:val="28"/>
          <w:szCs w:val="28"/>
        </w:rPr>
        <w:t>Players take turns selecting a word card</w:t>
      </w:r>
      <w:r w:rsidR="00DD5D2B" w:rsidRPr="00343CCC">
        <w:rPr>
          <w:rFonts w:asciiTheme="majorHAnsi" w:hAnsiTheme="majorHAnsi" w:cs="Comic Sans MS"/>
          <w:color w:val="000000"/>
          <w:sz w:val="28"/>
          <w:szCs w:val="28"/>
        </w:rPr>
        <w:t xml:space="preserve"> from the main pile. If they</w:t>
      </w:r>
      <w:r w:rsidRPr="00343CCC">
        <w:rPr>
          <w:rFonts w:asciiTheme="majorHAnsi" w:hAnsiTheme="majorHAnsi" w:cs="Comic Sans MS"/>
          <w:color w:val="000000"/>
          <w:sz w:val="28"/>
          <w:szCs w:val="28"/>
        </w:rPr>
        <w:t xml:space="preserve"> read the word correctly, they place it face up in front of them. As they select more cards and read them correctly, they continue to place them face up in front of them, arranged in a grid so all the words can be seen. These cards do</w:t>
      </w:r>
      <w:r w:rsidR="006B3029" w:rsidRPr="00343CCC">
        <w:rPr>
          <w:rFonts w:asciiTheme="majorHAnsi" w:hAnsiTheme="majorHAnsi" w:cs="Comic Sans MS"/>
          <w:color w:val="000000"/>
          <w:sz w:val="28"/>
          <w:szCs w:val="28"/>
        </w:rPr>
        <w:t xml:space="preserve"> not yet “belong</w:t>
      </w:r>
      <w:r w:rsidR="00DD5D2B" w:rsidRPr="00343CCC">
        <w:rPr>
          <w:rFonts w:asciiTheme="majorHAnsi" w:hAnsiTheme="majorHAnsi" w:cs="Comic Sans MS"/>
          <w:color w:val="000000"/>
          <w:sz w:val="28"/>
          <w:szCs w:val="28"/>
        </w:rPr>
        <w:t xml:space="preserve"> in the player’s Bank”.</w:t>
      </w:r>
    </w:p>
    <w:p w14:paraId="7B927505" w14:textId="7B24ACC4" w:rsidR="0071683C" w:rsidRPr="00343CCC" w:rsidRDefault="0071683C" w:rsidP="00326DDB">
      <w:pPr>
        <w:widowControl w:val="0"/>
        <w:tabs>
          <w:tab w:val="left" w:pos="220"/>
          <w:tab w:val="left" w:pos="720"/>
        </w:tabs>
        <w:autoSpaceDE w:val="0"/>
        <w:autoSpaceDN w:val="0"/>
        <w:adjustRightInd w:val="0"/>
        <w:spacing w:after="266" w:line="460" w:lineRule="atLeast"/>
        <w:ind w:left="720"/>
        <w:rPr>
          <w:rFonts w:asciiTheme="majorHAnsi" w:hAnsiTheme="majorHAnsi" w:cs="Times Roman"/>
          <w:color w:val="000000"/>
          <w:sz w:val="28"/>
          <w:szCs w:val="28"/>
        </w:rPr>
      </w:pPr>
      <w:r w:rsidRPr="00343CCC">
        <w:rPr>
          <w:rFonts w:asciiTheme="majorHAnsi" w:hAnsiTheme="majorHAnsi" w:cs="Comic Sans MS"/>
          <w:color w:val="FF0000"/>
          <w:sz w:val="28"/>
          <w:szCs w:val="28"/>
        </w:rPr>
        <w:t>After</w:t>
      </w:r>
      <w:r w:rsidRPr="00343CCC">
        <w:rPr>
          <w:rFonts w:asciiTheme="majorHAnsi" w:hAnsiTheme="majorHAnsi" w:cs="Comic Sans MS"/>
          <w:color w:val="000000"/>
          <w:sz w:val="28"/>
          <w:szCs w:val="28"/>
        </w:rPr>
        <w:t xml:space="preserve"> taking a turn and successfully reading</w:t>
      </w:r>
      <w:r w:rsidR="00343CCC" w:rsidRPr="00343CCC">
        <w:rPr>
          <w:rFonts w:asciiTheme="majorHAnsi" w:hAnsiTheme="majorHAnsi" w:cs="Comic Sans MS"/>
          <w:color w:val="000000"/>
          <w:sz w:val="28"/>
          <w:szCs w:val="28"/>
        </w:rPr>
        <w:t xml:space="preserve"> a card, </w:t>
      </w:r>
      <w:r w:rsidR="00343CCC" w:rsidRPr="00343CCC">
        <w:rPr>
          <w:rFonts w:asciiTheme="majorHAnsi" w:hAnsiTheme="majorHAnsi" w:cs="Comic Sans MS"/>
          <w:color w:val="FF0000"/>
          <w:sz w:val="28"/>
          <w:szCs w:val="28"/>
        </w:rPr>
        <w:t xml:space="preserve">the player </w:t>
      </w:r>
      <w:r w:rsidRPr="00343CCC">
        <w:rPr>
          <w:rFonts w:asciiTheme="majorHAnsi" w:hAnsiTheme="majorHAnsi" w:cs="Comic Sans MS"/>
          <w:color w:val="FF0000"/>
          <w:sz w:val="28"/>
          <w:szCs w:val="28"/>
        </w:rPr>
        <w:t xml:space="preserve">rolls the die </w:t>
      </w:r>
      <w:r w:rsidRPr="00343CCC">
        <w:rPr>
          <w:rFonts w:asciiTheme="majorHAnsi" w:hAnsiTheme="majorHAnsi" w:cs="Comic Sans MS"/>
          <w:color w:val="000000"/>
          <w:sz w:val="28"/>
          <w:szCs w:val="28"/>
        </w:rPr>
        <w:t>and</w:t>
      </w:r>
      <w:r w:rsidR="00DD5D2B" w:rsidRPr="00343CCC">
        <w:rPr>
          <w:rFonts w:asciiTheme="majorHAnsi" w:hAnsiTheme="majorHAnsi" w:cs="Comic Sans MS"/>
          <w:color w:val="000000"/>
          <w:sz w:val="28"/>
          <w:szCs w:val="28"/>
        </w:rPr>
        <w:t xml:space="preserve"> follows the instructions shown.</w:t>
      </w:r>
      <w:r w:rsidRPr="00343CCC">
        <w:rPr>
          <w:rFonts w:asciiTheme="majorHAnsi" w:hAnsiTheme="majorHAnsi" w:cs="Comic Sans MS"/>
          <w:color w:val="000000"/>
          <w:sz w:val="28"/>
          <w:szCs w:val="28"/>
        </w:rPr>
        <w:t xml:space="preserve"> </w:t>
      </w:r>
      <w:r w:rsidR="00DD5D2B" w:rsidRPr="00343CCC">
        <w:rPr>
          <w:rFonts w:asciiTheme="majorHAnsi" w:hAnsiTheme="majorHAnsi" w:cs="Comic Sans MS"/>
          <w:color w:val="000000"/>
          <w:sz w:val="28"/>
          <w:szCs w:val="28"/>
        </w:rPr>
        <w:t>The instruction applies</w:t>
      </w:r>
      <w:r w:rsidRPr="00343CCC">
        <w:rPr>
          <w:rFonts w:asciiTheme="majorHAnsi" w:hAnsiTheme="majorHAnsi" w:cs="Comic Sans MS"/>
          <w:color w:val="000000"/>
          <w:sz w:val="28"/>
          <w:szCs w:val="28"/>
        </w:rPr>
        <w:t xml:space="preserve"> to any cards that are face u</w:t>
      </w:r>
      <w:r w:rsidR="00DD5D2B" w:rsidRPr="00343CCC">
        <w:rPr>
          <w:rFonts w:asciiTheme="majorHAnsi" w:hAnsiTheme="majorHAnsi" w:cs="Comic Sans MS"/>
          <w:color w:val="000000"/>
          <w:sz w:val="28"/>
          <w:szCs w:val="28"/>
        </w:rPr>
        <w:t xml:space="preserve">p on the table in front of </w:t>
      </w:r>
      <w:r w:rsidR="00537BAD">
        <w:rPr>
          <w:rFonts w:asciiTheme="majorHAnsi" w:hAnsiTheme="majorHAnsi" w:cs="Comic Sans MS"/>
          <w:color w:val="000000"/>
          <w:sz w:val="28"/>
          <w:szCs w:val="28"/>
        </w:rPr>
        <w:t xml:space="preserve">the </w:t>
      </w:r>
      <w:r w:rsidR="00DD5D2B" w:rsidRPr="00343CCC">
        <w:rPr>
          <w:rFonts w:asciiTheme="majorHAnsi" w:hAnsiTheme="majorHAnsi" w:cs="Comic Sans MS"/>
          <w:color w:val="000000"/>
          <w:sz w:val="28"/>
          <w:szCs w:val="28"/>
        </w:rPr>
        <w:t xml:space="preserve">player </w:t>
      </w:r>
      <w:r w:rsidRPr="00343CCC">
        <w:rPr>
          <w:rFonts w:asciiTheme="majorHAnsi" w:hAnsiTheme="majorHAnsi" w:cs="Comic Sans MS"/>
          <w:color w:val="000000"/>
          <w:sz w:val="28"/>
          <w:szCs w:val="28"/>
        </w:rPr>
        <w:t xml:space="preserve">or in front of </w:t>
      </w:r>
      <w:r w:rsidR="005A0DC2">
        <w:rPr>
          <w:rFonts w:asciiTheme="majorHAnsi" w:hAnsiTheme="majorHAnsi" w:cs="Comic Sans MS"/>
          <w:color w:val="000000"/>
          <w:sz w:val="28"/>
          <w:szCs w:val="28"/>
        </w:rPr>
        <w:t>the</w:t>
      </w:r>
      <w:r w:rsidRPr="00343CCC">
        <w:rPr>
          <w:rFonts w:asciiTheme="majorHAnsi" w:hAnsiTheme="majorHAnsi" w:cs="Comic Sans MS"/>
          <w:color w:val="000000"/>
          <w:sz w:val="28"/>
          <w:szCs w:val="28"/>
        </w:rPr>
        <w:t xml:space="preserve"> </w:t>
      </w:r>
      <w:r w:rsidR="005A0DC2">
        <w:rPr>
          <w:rFonts w:asciiTheme="majorHAnsi" w:hAnsiTheme="majorHAnsi" w:cs="Comic Sans MS"/>
          <w:color w:val="000000"/>
          <w:sz w:val="28"/>
          <w:szCs w:val="28"/>
        </w:rPr>
        <w:t xml:space="preserve">other </w:t>
      </w:r>
      <w:r w:rsidRPr="00343CCC">
        <w:rPr>
          <w:rFonts w:asciiTheme="majorHAnsi" w:hAnsiTheme="majorHAnsi" w:cs="Comic Sans MS"/>
          <w:color w:val="000000"/>
          <w:sz w:val="28"/>
          <w:szCs w:val="28"/>
        </w:rPr>
        <w:t xml:space="preserve">player. </w:t>
      </w:r>
    </w:p>
    <w:p w14:paraId="59144E26" w14:textId="0F0EFBA5" w:rsidR="00343CCC" w:rsidRDefault="00343CCC" w:rsidP="00326DDB">
      <w:pPr>
        <w:widowControl w:val="0"/>
        <w:autoSpaceDE w:val="0"/>
        <w:autoSpaceDN w:val="0"/>
        <w:adjustRightInd w:val="0"/>
        <w:spacing w:after="240" w:line="460" w:lineRule="atLeast"/>
        <w:rPr>
          <w:rFonts w:asciiTheme="majorHAnsi" w:hAnsiTheme="majorHAnsi" w:cs="Comic Sans MS"/>
          <w:color w:val="000000"/>
          <w:sz w:val="28"/>
          <w:szCs w:val="28"/>
        </w:rPr>
      </w:pPr>
      <w:r w:rsidRPr="00343CCC">
        <w:rPr>
          <w:rFonts w:asciiTheme="majorHAnsi" w:hAnsiTheme="majorHAnsi" w:cs="Comic Sans MS"/>
          <w:color w:val="000000"/>
          <w:sz w:val="28"/>
          <w:szCs w:val="28"/>
        </w:rPr>
        <w:t>Remember</w:t>
      </w:r>
      <w:r w:rsidR="00BF68CC">
        <w:rPr>
          <w:rFonts w:asciiTheme="majorHAnsi" w:hAnsiTheme="majorHAnsi" w:cs="Comic Sans MS"/>
          <w:color w:val="000000"/>
          <w:sz w:val="28"/>
          <w:szCs w:val="28"/>
        </w:rPr>
        <w:t>,</w:t>
      </w:r>
      <w:r w:rsidRPr="00343CCC">
        <w:rPr>
          <w:rFonts w:asciiTheme="majorHAnsi" w:hAnsiTheme="majorHAnsi" w:cs="Comic Sans MS"/>
          <w:color w:val="000000"/>
          <w:sz w:val="28"/>
          <w:szCs w:val="28"/>
        </w:rPr>
        <w:t xml:space="preserve"> players first pick a card from </w:t>
      </w:r>
      <w:r w:rsidR="00326DDB">
        <w:rPr>
          <w:rFonts w:asciiTheme="majorHAnsi" w:hAnsiTheme="majorHAnsi" w:cs="Comic Sans MS"/>
          <w:color w:val="000000"/>
          <w:sz w:val="28"/>
          <w:szCs w:val="28"/>
        </w:rPr>
        <w:t xml:space="preserve">the </w:t>
      </w:r>
      <w:r w:rsidRPr="00343CCC">
        <w:rPr>
          <w:rFonts w:asciiTheme="majorHAnsi" w:hAnsiTheme="majorHAnsi" w:cs="Comic Sans MS"/>
          <w:color w:val="000000"/>
          <w:sz w:val="28"/>
          <w:szCs w:val="28"/>
        </w:rPr>
        <w:t>main pile</w:t>
      </w:r>
      <w:r w:rsidR="00326DDB">
        <w:rPr>
          <w:rFonts w:asciiTheme="majorHAnsi" w:hAnsiTheme="majorHAnsi" w:cs="Comic Sans MS"/>
          <w:color w:val="000000"/>
          <w:sz w:val="28"/>
          <w:szCs w:val="28"/>
        </w:rPr>
        <w:t>, read the word</w:t>
      </w:r>
      <w:r w:rsidRPr="00343CCC">
        <w:rPr>
          <w:rFonts w:asciiTheme="majorHAnsi" w:hAnsiTheme="majorHAnsi" w:cs="Comic Sans MS"/>
          <w:color w:val="000000"/>
          <w:sz w:val="28"/>
          <w:szCs w:val="28"/>
        </w:rPr>
        <w:t xml:space="preserve"> and then roll the die.</w:t>
      </w:r>
    </w:p>
    <w:p w14:paraId="7BC5B20D" w14:textId="2A0E1214" w:rsidR="00326DDB" w:rsidRPr="00326DDB" w:rsidRDefault="00326DDB" w:rsidP="00326DDB">
      <w:pPr>
        <w:widowControl w:val="0"/>
        <w:autoSpaceDE w:val="0"/>
        <w:autoSpaceDN w:val="0"/>
        <w:adjustRightInd w:val="0"/>
        <w:spacing w:after="240" w:line="460" w:lineRule="atLeast"/>
        <w:rPr>
          <w:rFonts w:asciiTheme="majorHAnsi" w:hAnsiTheme="majorHAnsi" w:cs="Comic Sans MS"/>
          <w:b/>
          <w:color w:val="000000"/>
          <w:sz w:val="28"/>
          <w:szCs w:val="28"/>
          <w:u w:val="single"/>
        </w:rPr>
      </w:pPr>
      <w:r w:rsidRPr="00326DDB">
        <w:rPr>
          <w:rFonts w:asciiTheme="majorHAnsi" w:hAnsiTheme="majorHAnsi" w:cs="Comic Sans MS"/>
          <w:b/>
          <w:color w:val="000000"/>
          <w:sz w:val="28"/>
          <w:szCs w:val="28"/>
          <w:u w:val="single"/>
        </w:rPr>
        <w:t>If a player rolls a:</w:t>
      </w:r>
      <w:r>
        <w:rPr>
          <w:rFonts w:asciiTheme="majorHAnsi" w:hAnsiTheme="majorHAnsi" w:cs="Comic Sans MS"/>
          <w:b/>
          <w:color w:val="000000"/>
          <w:sz w:val="28"/>
          <w:szCs w:val="28"/>
          <w:u w:val="single"/>
        </w:rPr>
        <w:t xml:space="preserve">  (</w:t>
      </w:r>
      <w:r>
        <w:rPr>
          <w:rFonts w:asciiTheme="majorHAnsi" w:hAnsiTheme="majorHAnsi" w:cs="Comic Sans MS"/>
          <w:color w:val="000000"/>
          <w:sz w:val="28"/>
          <w:szCs w:val="28"/>
        </w:rPr>
        <w:t>Make a die with 2 ones, 2 twos and two threes.)</w:t>
      </w:r>
    </w:p>
    <w:p w14:paraId="678CD55C" w14:textId="76B54A28" w:rsidR="0071683C" w:rsidRPr="00343CCC" w:rsidRDefault="0071683C" w:rsidP="00326DDB">
      <w:pPr>
        <w:widowControl w:val="0"/>
        <w:autoSpaceDE w:val="0"/>
        <w:autoSpaceDN w:val="0"/>
        <w:adjustRightInd w:val="0"/>
        <w:spacing w:after="240" w:line="460" w:lineRule="atLeast"/>
        <w:rPr>
          <w:rFonts w:asciiTheme="majorHAnsi" w:hAnsiTheme="majorHAnsi" w:cs="Comic Sans MS"/>
          <w:color w:val="000000"/>
          <w:sz w:val="28"/>
          <w:szCs w:val="28"/>
        </w:rPr>
      </w:pPr>
      <w:r w:rsidRPr="00343CCC">
        <w:rPr>
          <w:rFonts w:asciiTheme="majorHAnsi" w:hAnsiTheme="majorHAnsi" w:cs="Comic Sans MS"/>
          <w:b/>
          <w:color w:val="000000"/>
          <w:sz w:val="28"/>
          <w:szCs w:val="28"/>
        </w:rPr>
        <w:t>1</w:t>
      </w:r>
      <w:r w:rsidR="00326DDB">
        <w:rPr>
          <w:rFonts w:asciiTheme="majorHAnsi" w:hAnsiTheme="majorHAnsi" w:cs="Comic Sans MS"/>
          <w:color w:val="000000"/>
          <w:sz w:val="28"/>
          <w:szCs w:val="28"/>
        </w:rPr>
        <w:t xml:space="preserve">. </w:t>
      </w:r>
      <w:r w:rsidRPr="00343CCC">
        <w:rPr>
          <w:rFonts w:asciiTheme="majorHAnsi" w:hAnsiTheme="majorHAnsi" w:cs="Comic Sans MS"/>
          <w:color w:val="FF0000"/>
          <w:sz w:val="28"/>
          <w:szCs w:val="28"/>
        </w:rPr>
        <w:t>Take your own cards-</w:t>
      </w:r>
      <w:r w:rsidRPr="00343CCC">
        <w:rPr>
          <w:rFonts w:asciiTheme="majorHAnsi" w:hAnsiTheme="majorHAnsi" w:cs="Comic Sans MS"/>
          <w:color w:val="000000"/>
          <w:sz w:val="28"/>
          <w:szCs w:val="28"/>
        </w:rPr>
        <w:t xml:space="preserve"> Take the cards in front of you</w:t>
      </w:r>
      <w:r w:rsidR="00746418" w:rsidRPr="00343CCC">
        <w:rPr>
          <w:rFonts w:asciiTheme="majorHAnsi" w:hAnsiTheme="majorHAnsi" w:cs="Comic Sans MS"/>
          <w:color w:val="000000"/>
          <w:sz w:val="28"/>
          <w:szCs w:val="28"/>
        </w:rPr>
        <w:t>,</w:t>
      </w:r>
      <w:r w:rsidRPr="00343CCC">
        <w:rPr>
          <w:rFonts w:asciiTheme="majorHAnsi" w:hAnsiTheme="majorHAnsi" w:cs="Comic Sans MS"/>
          <w:color w:val="000000"/>
          <w:sz w:val="28"/>
          <w:szCs w:val="28"/>
        </w:rPr>
        <w:t xml:space="preserve"> read them and put them into your “Bank Pile”. They </w:t>
      </w:r>
      <w:r w:rsidR="006B3029" w:rsidRPr="00343CCC">
        <w:rPr>
          <w:rFonts w:asciiTheme="majorHAnsi" w:hAnsiTheme="majorHAnsi" w:cs="Comic Sans MS"/>
          <w:color w:val="000000"/>
          <w:sz w:val="28"/>
          <w:szCs w:val="28"/>
        </w:rPr>
        <w:t xml:space="preserve">now </w:t>
      </w:r>
      <w:r w:rsidRPr="00343CCC">
        <w:rPr>
          <w:rFonts w:asciiTheme="majorHAnsi" w:hAnsiTheme="majorHAnsi" w:cs="Comic Sans MS"/>
          <w:color w:val="000000"/>
          <w:sz w:val="28"/>
          <w:szCs w:val="28"/>
        </w:rPr>
        <w:t xml:space="preserve">belong to you and cannot be taken away by any </w:t>
      </w:r>
      <w:r w:rsidR="006B3029" w:rsidRPr="00343CCC">
        <w:rPr>
          <w:rFonts w:asciiTheme="majorHAnsi" w:hAnsiTheme="majorHAnsi" w:cs="Comic Sans MS"/>
          <w:color w:val="000000"/>
          <w:sz w:val="28"/>
          <w:szCs w:val="28"/>
        </w:rPr>
        <w:t xml:space="preserve">other </w:t>
      </w:r>
      <w:r w:rsidRPr="00343CCC">
        <w:rPr>
          <w:rFonts w:asciiTheme="majorHAnsi" w:hAnsiTheme="majorHAnsi" w:cs="Comic Sans MS"/>
          <w:color w:val="000000"/>
          <w:sz w:val="28"/>
          <w:szCs w:val="28"/>
        </w:rPr>
        <w:t>player.  </w:t>
      </w:r>
    </w:p>
    <w:p w14:paraId="20E21379" w14:textId="1800EDF3" w:rsidR="0071683C" w:rsidRPr="00343CCC" w:rsidRDefault="0071683C" w:rsidP="00326DDB">
      <w:pPr>
        <w:widowControl w:val="0"/>
        <w:autoSpaceDE w:val="0"/>
        <w:autoSpaceDN w:val="0"/>
        <w:adjustRightInd w:val="0"/>
        <w:spacing w:after="240" w:line="460" w:lineRule="atLeast"/>
        <w:rPr>
          <w:rFonts w:asciiTheme="majorHAnsi" w:hAnsiTheme="majorHAnsi" w:cs="Comic Sans MS"/>
          <w:color w:val="000000"/>
          <w:sz w:val="28"/>
          <w:szCs w:val="28"/>
        </w:rPr>
      </w:pPr>
      <w:r w:rsidRPr="00343CCC">
        <w:rPr>
          <w:rFonts w:asciiTheme="majorHAnsi" w:hAnsiTheme="majorHAnsi" w:cs="Comic Sans MS"/>
          <w:b/>
          <w:color w:val="000000"/>
          <w:sz w:val="28"/>
          <w:szCs w:val="28"/>
        </w:rPr>
        <w:t>2</w:t>
      </w:r>
      <w:r w:rsidR="00326DDB">
        <w:rPr>
          <w:rFonts w:asciiTheme="majorHAnsi" w:hAnsiTheme="majorHAnsi" w:cs="Comic Sans MS"/>
          <w:color w:val="000000"/>
          <w:sz w:val="28"/>
          <w:szCs w:val="28"/>
        </w:rPr>
        <w:t xml:space="preserve">. </w:t>
      </w:r>
      <w:r w:rsidRPr="00343CCC">
        <w:rPr>
          <w:rFonts w:asciiTheme="majorHAnsi" w:hAnsiTheme="majorHAnsi" w:cs="Comic Sans MS"/>
          <w:color w:val="FF0000"/>
          <w:sz w:val="28"/>
          <w:szCs w:val="28"/>
        </w:rPr>
        <w:t>Do nothing</w:t>
      </w:r>
      <w:r w:rsidR="00DD5D2B" w:rsidRPr="00343CCC">
        <w:rPr>
          <w:rFonts w:asciiTheme="majorHAnsi" w:hAnsiTheme="majorHAnsi" w:cs="Comic Sans MS"/>
          <w:color w:val="FF0000"/>
          <w:sz w:val="28"/>
          <w:szCs w:val="28"/>
        </w:rPr>
        <w:t xml:space="preserve"> </w:t>
      </w:r>
      <w:r w:rsidR="00DD5D2B" w:rsidRPr="00343CCC">
        <w:rPr>
          <w:rFonts w:asciiTheme="majorHAnsi" w:hAnsiTheme="majorHAnsi" w:cs="Comic Sans MS"/>
          <w:sz w:val="28"/>
          <w:szCs w:val="28"/>
        </w:rPr>
        <w:t>(Don’t put a card in your bank or take cards from the other player</w:t>
      </w:r>
      <w:r w:rsidRPr="00343CCC">
        <w:rPr>
          <w:rFonts w:asciiTheme="majorHAnsi" w:hAnsiTheme="majorHAnsi" w:cs="Comic Sans MS"/>
          <w:sz w:val="28"/>
          <w:szCs w:val="28"/>
        </w:rPr>
        <w:t xml:space="preserve">. </w:t>
      </w:r>
    </w:p>
    <w:p w14:paraId="73425448" w14:textId="43F7E45F" w:rsidR="00632EAD" w:rsidRPr="00343CCC" w:rsidRDefault="0071683C" w:rsidP="00326DDB">
      <w:pPr>
        <w:widowControl w:val="0"/>
        <w:autoSpaceDE w:val="0"/>
        <w:autoSpaceDN w:val="0"/>
        <w:adjustRightInd w:val="0"/>
        <w:spacing w:after="240" w:line="460" w:lineRule="atLeast"/>
        <w:rPr>
          <w:rFonts w:asciiTheme="majorHAnsi" w:hAnsiTheme="majorHAnsi" w:cs="Comic Sans MS"/>
          <w:color w:val="FF0000"/>
          <w:sz w:val="28"/>
          <w:szCs w:val="28"/>
        </w:rPr>
      </w:pPr>
      <w:r w:rsidRPr="00343CCC">
        <w:rPr>
          <w:rFonts w:asciiTheme="majorHAnsi" w:hAnsiTheme="majorHAnsi" w:cs="Comic Sans MS"/>
          <w:b/>
          <w:color w:val="000000"/>
          <w:sz w:val="28"/>
          <w:szCs w:val="28"/>
        </w:rPr>
        <w:t>3</w:t>
      </w:r>
      <w:r w:rsidR="00326DDB">
        <w:rPr>
          <w:rFonts w:asciiTheme="majorHAnsi" w:hAnsiTheme="majorHAnsi" w:cs="Comic Sans MS"/>
          <w:b/>
          <w:color w:val="000000"/>
          <w:sz w:val="28"/>
          <w:szCs w:val="28"/>
        </w:rPr>
        <w:t xml:space="preserve">. </w:t>
      </w:r>
      <w:r w:rsidRPr="00343CCC">
        <w:rPr>
          <w:rFonts w:asciiTheme="majorHAnsi" w:hAnsiTheme="majorHAnsi" w:cs="Comic Sans MS"/>
          <w:color w:val="FF0000"/>
          <w:sz w:val="28"/>
          <w:szCs w:val="28"/>
        </w:rPr>
        <w:t>Take the cards from the other player</w:t>
      </w:r>
      <w:r w:rsidRPr="00343CCC">
        <w:rPr>
          <w:rFonts w:asciiTheme="majorHAnsi" w:hAnsiTheme="majorHAnsi" w:cs="Comic Sans MS"/>
          <w:color w:val="000000"/>
          <w:sz w:val="28"/>
          <w:szCs w:val="28"/>
        </w:rPr>
        <w:t>. Read them and put</w:t>
      </w:r>
      <w:r w:rsidR="00746418" w:rsidRPr="00343CCC">
        <w:rPr>
          <w:rFonts w:asciiTheme="majorHAnsi" w:hAnsiTheme="majorHAnsi" w:cs="Comic Sans MS"/>
          <w:color w:val="000000"/>
          <w:sz w:val="28"/>
          <w:szCs w:val="28"/>
        </w:rPr>
        <w:t xml:space="preserve"> them in front of you face up. </w:t>
      </w:r>
      <w:r w:rsidRPr="00343CCC">
        <w:rPr>
          <w:rFonts w:asciiTheme="majorHAnsi" w:hAnsiTheme="majorHAnsi" w:cs="Comic Sans MS"/>
          <w:color w:val="000000"/>
          <w:sz w:val="28"/>
          <w:szCs w:val="28"/>
        </w:rPr>
        <w:t>They don’t belong to you yet.</w:t>
      </w:r>
      <w:r w:rsidR="00746418" w:rsidRPr="00343CCC">
        <w:rPr>
          <w:rFonts w:asciiTheme="majorHAnsi" w:hAnsiTheme="majorHAnsi" w:cs="Comic Sans MS"/>
          <w:color w:val="000000"/>
          <w:sz w:val="28"/>
          <w:szCs w:val="28"/>
        </w:rPr>
        <w:t xml:space="preserve"> They only belong in your “</w:t>
      </w:r>
      <w:r w:rsidR="006B5998" w:rsidRPr="00343CCC">
        <w:rPr>
          <w:rFonts w:asciiTheme="majorHAnsi" w:hAnsiTheme="majorHAnsi" w:cs="Comic Sans MS"/>
          <w:color w:val="000000"/>
          <w:sz w:val="28"/>
          <w:szCs w:val="28"/>
        </w:rPr>
        <w:t>B</w:t>
      </w:r>
      <w:r w:rsidR="00746418" w:rsidRPr="00343CCC">
        <w:rPr>
          <w:rFonts w:asciiTheme="majorHAnsi" w:hAnsiTheme="majorHAnsi" w:cs="Comic Sans MS"/>
          <w:color w:val="000000"/>
          <w:sz w:val="28"/>
          <w:szCs w:val="28"/>
        </w:rPr>
        <w:t>ank</w:t>
      </w:r>
      <w:r w:rsidR="006B5998" w:rsidRPr="00343CCC">
        <w:rPr>
          <w:rFonts w:asciiTheme="majorHAnsi" w:hAnsiTheme="majorHAnsi" w:cs="Comic Sans MS"/>
          <w:color w:val="000000"/>
          <w:sz w:val="28"/>
          <w:szCs w:val="28"/>
        </w:rPr>
        <w:t xml:space="preserve"> Pile</w:t>
      </w:r>
      <w:r w:rsidR="00746418" w:rsidRPr="00343CCC">
        <w:rPr>
          <w:rFonts w:asciiTheme="majorHAnsi" w:hAnsiTheme="majorHAnsi" w:cs="Comic Sans MS"/>
          <w:color w:val="000000"/>
          <w:sz w:val="28"/>
          <w:szCs w:val="28"/>
        </w:rPr>
        <w:t>” when you roll</w:t>
      </w:r>
      <w:r w:rsidR="00746418" w:rsidRPr="00343CCC">
        <w:rPr>
          <w:rFonts w:asciiTheme="majorHAnsi" w:hAnsiTheme="majorHAnsi" w:cs="Comic Sans MS"/>
          <w:color w:val="FF0000"/>
          <w:sz w:val="28"/>
          <w:szCs w:val="28"/>
        </w:rPr>
        <w:t xml:space="preserve"> </w:t>
      </w:r>
      <w:r w:rsidR="00DD5D2B" w:rsidRPr="00343CCC">
        <w:rPr>
          <w:rFonts w:asciiTheme="majorHAnsi" w:hAnsiTheme="majorHAnsi" w:cs="Comic Sans MS"/>
          <w:sz w:val="28"/>
          <w:szCs w:val="28"/>
        </w:rPr>
        <w:t xml:space="preserve">a </w:t>
      </w:r>
      <w:r w:rsidR="00326DDB">
        <w:rPr>
          <w:rFonts w:asciiTheme="majorHAnsi" w:hAnsiTheme="majorHAnsi" w:cs="Comic Sans MS"/>
          <w:sz w:val="28"/>
          <w:szCs w:val="28"/>
        </w:rPr>
        <w:t xml:space="preserve"> “</w:t>
      </w:r>
      <w:r w:rsidR="00DD5D2B" w:rsidRPr="00343CCC">
        <w:rPr>
          <w:rFonts w:asciiTheme="majorHAnsi" w:hAnsiTheme="majorHAnsi" w:cs="Comic Sans MS"/>
          <w:sz w:val="28"/>
          <w:szCs w:val="28"/>
        </w:rPr>
        <w:t>1</w:t>
      </w:r>
      <w:r w:rsidR="00326DDB">
        <w:rPr>
          <w:rFonts w:asciiTheme="majorHAnsi" w:hAnsiTheme="majorHAnsi" w:cs="Comic Sans MS"/>
          <w:sz w:val="28"/>
          <w:szCs w:val="28"/>
        </w:rPr>
        <w:t>-</w:t>
      </w:r>
      <w:r w:rsidR="00746418" w:rsidRPr="00343CCC">
        <w:rPr>
          <w:rFonts w:asciiTheme="majorHAnsi" w:hAnsiTheme="majorHAnsi" w:cs="Comic Sans MS"/>
          <w:color w:val="FF0000"/>
          <w:sz w:val="28"/>
          <w:szCs w:val="28"/>
        </w:rPr>
        <w:t>Take your own cards”.</w:t>
      </w:r>
    </w:p>
    <w:p w14:paraId="6C14AF0F" w14:textId="2E083DF7" w:rsidR="00343CCC" w:rsidRPr="00343CCC" w:rsidRDefault="00343CCC" w:rsidP="00326DDB">
      <w:pPr>
        <w:widowControl w:val="0"/>
        <w:autoSpaceDE w:val="0"/>
        <w:autoSpaceDN w:val="0"/>
        <w:adjustRightInd w:val="0"/>
        <w:spacing w:after="240" w:line="460" w:lineRule="atLeast"/>
        <w:rPr>
          <w:rFonts w:asciiTheme="majorHAnsi" w:hAnsiTheme="majorHAnsi" w:cs="Comic Sans MS"/>
          <w:color w:val="000000"/>
          <w:sz w:val="28"/>
          <w:szCs w:val="28"/>
        </w:rPr>
      </w:pPr>
      <w:r w:rsidRPr="00343CCC">
        <w:rPr>
          <w:rFonts w:asciiTheme="majorHAnsi" w:hAnsiTheme="majorHAnsi" w:cs="Comic Sans MS"/>
          <w:color w:val="000000"/>
          <w:sz w:val="28"/>
          <w:szCs w:val="28"/>
        </w:rPr>
        <w:t xml:space="preserve">After all of the cards </w:t>
      </w:r>
      <w:r w:rsidR="006923FC">
        <w:rPr>
          <w:rFonts w:asciiTheme="majorHAnsi" w:hAnsiTheme="majorHAnsi" w:cs="Comic Sans MS"/>
          <w:color w:val="000000"/>
          <w:sz w:val="28"/>
          <w:szCs w:val="28"/>
        </w:rPr>
        <w:t xml:space="preserve">in the main pile </w:t>
      </w:r>
      <w:r w:rsidRPr="00343CCC">
        <w:rPr>
          <w:rFonts w:asciiTheme="majorHAnsi" w:hAnsiTheme="majorHAnsi" w:cs="Comic Sans MS"/>
          <w:color w:val="000000"/>
          <w:sz w:val="28"/>
          <w:szCs w:val="28"/>
        </w:rPr>
        <w:t>have been selected</w:t>
      </w:r>
      <w:r w:rsidR="00A52ECA">
        <w:rPr>
          <w:rFonts w:asciiTheme="majorHAnsi" w:hAnsiTheme="majorHAnsi" w:cs="Comic Sans MS"/>
          <w:color w:val="000000"/>
          <w:sz w:val="28"/>
          <w:szCs w:val="28"/>
        </w:rPr>
        <w:t xml:space="preserve"> and</w:t>
      </w:r>
      <w:bookmarkStart w:id="0" w:name="_GoBack"/>
      <w:bookmarkEnd w:id="0"/>
      <w:r w:rsidR="006923FC">
        <w:rPr>
          <w:rFonts w:asciiTheme="majorHAnsi" w:hAnsiTheme="majorHAnsi" w:cs="Comic Sans MS"/>
          <w:color w:val="000000"/>
          <w:sz w:val="28"/>
          <w:szCs w:val="28"/>
        </w:rPr>
        <w:t>,</w:t>
      </w:r>
      <w:r w:rsidRPr="00343CCC">
        <w:rPr>
          <w:rFonts w:asciiTheme="majorHAnsi" w:hAnsiTheme="majorHAnsi" w:cs="Comic Sans MS"/>
          <w:color w:val="000000"/>
          <w:sz w:val="28"/>
          <w:szCs w:val="28"/>
        </w:rPr>
        <w:t xml:space="preserve"> </w:t>
      </w:r>
      <w:r w:rsidR="006923FC">
        <w:rPr>
          <w:rFonts w:asciiTheme="majorHAnsi" w:hAnsiTheme="majorHAnsi" w:cs="Comic Sans MS"/>
          <w:color w:val="000000"/>
          <w:sz w:val="28"/>
          <w:szCs w:val="28"/>
        </w:rPr>
        <w:t>the game ends, players count their cards. T</w:t>
      </w:r>
      <w:r w:rsidRPr="00343CCC">
        <w:rPr>
          <w:rFonts w:asciiTheme="majorHAnsi" w:hAnsiTheme="majorHAnsi" w:cs="Comic Sans MS"/>
          <w:color w:val="000000"/>
          <w:sz w:val="28"/>
          <w:szCs w:val="28"/>
        </w:rPr>
        <w:t>he player with the most card wins.</w:t>
      </w:r>
    </w:p>
    <w:sectPr w:rsidR="00343CCC" w:rsidRPr="00343CCC" w:rsidSect="00632EA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Roman">
    <w:panose1 w:val="00000500000000020000"/>
    <w:charset w:val="00"/>
    <w:family w:val="auto"/>
    <w:pitch w:val="variable"/>
    <w:sig w:usb0="E00002FF" w:usb1="5000205A" w:usb2="00000000" w:usb3="00000000" w:csb0="0000019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83C"/>
    <w:rsid w:val="00326DDB"/>
    <w:rsid w:val="00343CCC"/>
    <w:rsid w:val="0038307B"/>
    <w:rsid w:val="00537BAD"/>
    <w:rsid w:val="005A0DC2"/>
    <w:rsid w:val="00632EAD"/>
    <w:rsid w:val="006923FC"/>
    <w:rsid w:val="006B3029"/>
    <w:rsid w:val="006B5998"/>
    <w:rsid w:val="006E7288"/>
    <w:rsid w:val="0071683C"/>
    <w:rsid w:val="00746418"/>
    <w:rsid w:val="007A3303"/>
    <w:rsid w:val="008167E9"/>
    <w:rsid w:val="00A52ECA"/>
    <w:rsid w:val="00BF68CC"/>
    <w:rsid w:val="00C90953"/>
    <w:rsid w:val="00DD5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FB86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213</Words>
  <Characters>1220</Characters>
  <Application>Microsoft Macintosh Word</Application>
  <DocSecurity>0</DocSecurity>
  <Lines>10</Lines>
  <Paragraphs>2</Paragraphs>
  <ScaleCrop>false</ScaleCrop>
  <Company>TRUMBULL</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AND CANDACE KENNEALLY</dc:creator>
  <cp:keywords/>
  <dc:description/>
  <cp:lastModifiedBy>DAMIEN AND CANDACE KENNEALLY</cp:lastModifiedBy>
  <cp:revision>17</cp:revision>
  <cp:lastPrinted>2021-04-26T00:07:00Z</cp:lastPrinted>
  <dcterms:created xsi:type="dcterms:W3CDTF">2021-04-25T23:54:00Z</dcterms:created>
  <dcterms:modified xsi:type="dcterms:W3CDTF">2021-09-02T04:50:00Z</dcterms:modified>
</cp:coreProperties>
</file>